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9D6B" w14:textId="5169C5F5" w:rsidR="006973E7" w:rsidRPr="00A30C35" w:rsidRDefault="002C2A0C" w:rsidP="006973E7">
      <w:pPr>
        <w:rPr>
          <w:rFonts w:asciiTheme="majorHAnsi" w:hAnsiTheme="majorHAnsi" w:cstheme="majorHAnsi"/>
        </w:rPr>
      </w:pPr>
      <w:bookmarkStart w:id="0" w:name="_GoBack"/>
      <w:bookmarkEnd w:id="0"/>
      <w:r w:rsidRPr="00A30C35">
        <w:rPr>
          <w:rFonts w:asciiTheme="majorHAnsi" w:hAnsiTheme="majorHAnsi" w:cstheme="majorHAnsi"/>
          <w:b/>
          <w:bCs/>
          <w:noProof/>
          <w:color w:val="4CAD50"/>
          <w:lang w:eastAsia="nl-NL"/>
        </w:rPr>
        <w:drawing>
          <wp:anchor distT="0" distB="0" distL="114300" distR="114300" simplePos="0" relativeHeight="251656704" behindDoc="0" locked="0" layoutInCell="1" allowOverlap="1" wp14:anchorId="33F3F6EB" wp14:editId="538CDE57">
            <wp:simplePos x="0" y="0"/>
            <wp:positionH relativeFrom="margin">
              <wp:posOffset>4564380</wp:posOffset>
            </wp:positionH>
            <wp:positionV relativeFrom="margin">
              <wp:posOffset>-59055</wp:posOffset>
            </wp:positionV>
            <wp:extent cx="1507490" cy="1411605"/>
            <wp:effectExtent l="0" t="0" r="0" b="0"/>
            <wp:wrapSquare wrapText="bothSides"/>
            <wp:docPr id="6" name="Afbeelding 6" descr="C:\Users\Henk\Desktop\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k\Desktop\ad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962" r="5210" b="-1"/>
                    <a:stretch/>
                  </pic:blipFill>
                  <pic:spPr bwMode="auto">
                    <a:xfrm>
                      <a:off x="0" y="0"/>
                      <a:ext cx="150749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3E7" w:rsidRPr="00A30C35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52608" behindDoc="0" locked="0" layoutInCell="1" allowOverlap="1" wp14:anchorId="721D0CEE" wp14:editId="5F860829">
            <wp:simplePos x="899770" y="899770"/>
            <wp:positionH relativeFrom="margin">
              <wp:align>left</wp:align>
            </wp:positionH>
            <wp:positionV relativeFrom="margin">
              <wp:align>top</wp:align>
            </wp:positionV>
            <wp:extent cx="4209691" cy="862882"/>
            <wp:effectExtent l="0" t="0" r="635" b="0"/>
            <wp:wrapSquare wrapText="bothSides"/>
            <wp:docPr id="3" name="Afbeelding 3" descr="C:\Users\henk\AppData\Local\Microsoft\Windows\Temporary Internet Files\Content.Outlook\8OYAU2F3\FA logo 2013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AppData\Local\Microsoft\Windows\Temporary Internet Files\Content.Outlook\8OYAU2F3\FA logo 2013 (2)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91" cy="8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C44CF" w14:textId="77C9DFE9" w:rsidR="006973E7" w:rsidRPr="00A30C35" w:rsidRDefault="006973E7" w:rsidP="006973E7">
      <w:pPr>
        <w:jc w:val="center"/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>L â n b o u k u n d i c h    W u r k f e r b â n</w:t>
      </w:r>
    </w:p>
    <w:p w14:paraId="698897E8" w14:textId="1A138343" w:rsidR="006973E7" w:rsidRPr="00A30C35" w:rsidRDefault="006973E7" w:rsidP="006973E7">
      <w:pPr>
        <w:jc w:val="center"/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 xml:space="preserve">p/a F e l </w:t>
      </w:r>
      <w:proofErr w:type="spellStart"/>
      <w:r w:rsidRPr="00A30C35">
        <w:rPr>
          <w:rFonts w:asciiTheme="majorHAnsi" w:hAnsiTheme="majorHAnsi" w:cstheme="majorHAnsi"/>
        </w:rPr>
        <w:t>l</w:t>
      </w:r>
      <w:proofErr w:type="spellEnd"/>
      <w:r w:rsidRPr="00A30C35">
        <w:rPr>
          <w:rFonts w:asciiTheme="majorHAnsi" w:hAnsiTheme="majorHAnsi" w:cstheme="majorHAnsi"/>
        </w:rPr>
        <w:t xml:space="preserve"> i n g   6   8 9 1 2   C G   L J O U W E R T   0 5 1 1 – 5 3 9 4 2 0</w:t>
      </w:r>
    </w:p>
    <w:p w14:paraId="6CF5449E" w14:textId="5E409F07" w:rsidR="006973E7" w:rsidRPr="00A30C35" w:rsidRDefault="006973E7" w:rsidP="006973E7">
      <w:pPr>
        <w:rPr>
          <w:rFonts w:asciiTheme="majorHAnsi" w:hAnsiTheme="majorHAnsi" w:cstheme="majorHAnsi"/>
        </w:rPr>
      </w:pPr>
    </w:p>
    <w:p w14:paraId="41140EEC" w14:textId="1F0449A9" w:rsidR="006973E7" w:rsidRPr="00A30C35" w:rsidRDefault="009B1B2E" w:rsidP="006973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</w:t>
      </w:r>
      <w:r w:rsidR="00A763C9">
        <w:rPr>
          <w:rFonts w:asciiTheme="majorHAnsi" w:hAnsiTheme="majorHAnsi" w:cstheme="majorHAnsi"/>
        </w:rPr>
        <w:t xml:space="preserve"> oktober</w:t>
      </w:r>
      <w:r w:rsidR="00A30C35" w:rsidRPr="00A30C35">
        <w:rPr>
          <w:rFonts w:asciiTheme="majorHAnsi" w:hAnsiTheme="majorHAnsi" w:cstheme="majorHAnsi"/>
        </w:rPr>
        <w:t xml:space="preserve"> 2022</w:t>
      </w:r>
    </w:p>
    <w:p w14:paraId="398D4A0D" w14:textId="36160170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Achte</w:t>
      </w:r>
      <w:proofErr w:type="spellEnd"/>
      <w:r w:rsidRPr="00A30C35">
        <w:rPr>
          <w:rFonts w:asciiTheme="majorHAnsi" w:hAnsiTheme="majorHAnsi" w:cstheme="majorHAnsi"/>
        </w:rPr>
        <w:t xml:space="preserve"> leden,</w:t>
      </w:r>
    </w:p>
    <w:p w14:paraId="7C5EB826" w14:textId="3629A69B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Gra</w:t>
      </w:r>
      <w:r w:rsidR="00A763C9">
        <w:rPr>
          <w:rFonts w:asciiTheme="majorHAnsi" w:hAnsiTheme="majorHAnsi" w:cstheme="majorHAnsi"/>
        </w:rPr>
        <w:t>ach</w:t>
      </w:r>
      <w:proofErr w:type="spellEnd"/>
      <w:r w:rsidR="00A763C9">
        <w:rPr>
          <w:rFonts w:asciiTheme="majorHAnsi" w:hAnsiTheme="majorHAnsi" w:cstheme="majorHAnsi"/>
        </w:rPr>
        <w:t xml:space="preserve"> </w:t>
      </w:r>
      <w:proofErr w:type="spellStart"/>
      <w:r w:rsidR="00A763C9">
        <w:rPr>
          <w:rFonts w:asciiTheme="majorHAnsi" w:hAnsiTheme="majorHAnsi" w:cstheme="majorHAnsi"/>
        </w:rPr>
        <w:t>noegje</w:t>
      </w:r>
      <w:proofErr w:type="spellEnd"/>
      <w:r w:rsidR="00A763C9">
        <w:rPr>
          <w:rFonts w:asciiTheme="majorHAnsi" w:hAnsiTheme="majorHAnsi" w:cstheme="majorHAnsi"/>
        </w:rPr>
        <w:t xml:space="preserve"> ik </w:t>
      </w:r>
      <w:proofErr w:type="spellStart"/>
      <w:r w:rsidR="00A763C9">
        <w:rPr>
          <w:rFonts w:asciiTheme="majorHAnsi" w:hAnsiTheme="majorHAnsi" w:cstheme="majorHAnsi"/>
        </w:rPr>
        <w:t>jimme</w:t>
      </w:r>
      <w:proofErr w:type="spellEnd"/>
      <w:r w:rsidR="00A763C9">
        <w:rPr>
          <w:rFonts w:asciiTheme="majorHAnsi" w:hAnsiTheme="majorHAnsi" w:cstheme="majorHAnsi"/>
        </w:rPr>
        <w:t xml:space="preserve"> út </w:t>
      </w:r>
      <w:proofErr w:type="spellStart"/>
      <w:r w:rsidR="00A763C9">
        <w:rPr>
          <w:rFonts w:asciiTheme="majorHAnsi" w:hAnsiTheme="majorHAnsi" w:cstheme="majorHAnsi"/>
        </w:rPr>
        <w:t>foar</w:t>
      </w:r>
      <w:proofErr w:type="spellEnd"/>
      <w:r w:rsidR="00A763C9">
        <w:rPr>
          <w:rFonts w:asciiTheme="majorHAnsi" w:hAnsiTheme="majorHAnsi" w:cstheme="majorHAnsi"/>
        </w:rPr>
        <w:t xml:space="preserve"> de </w:t>
      </w:r>
      <w:proofErr w:type="spellStart"/>
      <w:r w:rsidR="00A763C9">
        <w:rPr>
          <w:rFonts w:asciiTheme="majorHAnsi" w:hAnsiTheme="majorHAnsi" w:cstheme="majorHAnsi"/>
        </w:rPr>
        <w:t>lêzing</w:t>
      </w:r>
      <w:proofErr w:type="spellEnd"/>
      <w:r w:rsidR="00A763C9">
        <w:rPr>
          <w:rFonts w:asciiTheme="majorHAnsi" w:hAnsiTheme="majorHAnsi" w:cstheme="majorHAnsi"/>
        </w:rPr>
        <w:t xml:space="preserve"> </w:t>
      </w:r>
      <w:r w:rsidRPr="00A30C35">
        <w:rPr>
          <w:rFonts w:asciiTheme="majorHAnsi" w:hAnsiTheme="majorHAnsi" w:cstheme="majorHAnsi"/>
        </w:rPr>
        <w:t xml:space="preserve">op </w:t>
      </w:r>
      <w:proofErr w:type="spellStart"/>
      <w:r w:rsidR="00A763C9">
        <w:rPr>
          <w:rFonts w:asciiTheme="majorHAnsi" w:hAnsiTheme="majorHAnsi" w:cstheme="majorHAnsi"/>
          <w:u w:val="single"/>
        </w:rPr>
        <w:t>f</w:t>
      </w:r>
      <w:r w:rsidRPr="00A30C35">
        <w:rPr>
          <w:rFonts w:asciiTheme="majorHAnsi" w:hAnsiTheme="majorHAnsi" w:cstheme="majorHAnsi"/>
          <w:u w:val="single"/>
        </w:rPr>
        <w:t>reed</w:t>
      </w:r>
      <w:proofErr w:type="spellEnd"/>
      <w:r w:rsidRPr="00A30C35">
        <w:rPr>
          <w:rFonts w:asciiTheme="majorHAnsi" w:hAnsiTheme="majorHAnsi" w:cstheme="majorHAnsi"/>
          <w:u w:val="single"/>
        </w:rPr>
        <w:t xml:space="preserve"> 1</w:t>
      </w:r>
      <w:r w:rsidR="00A763C9">
        <w:rPr>
          <w:rFonts w:asciiTheme="majorHAnsi" w:hAnsiTheme="majorHAnsi" w:cstheme="majorHAnsi"/>
          <w:u w:val="single"/>
        </w:rPr>
        <w:t xml:space="preserve">8 </w:t>
      </w:r>
      <w:proofErr w:type="spellStart"/>
      <w:r w:rsidR="00A763C9">
        <w:rPr>
          <w:rFonts w:asciiTheme="majorHAnsi" w:hAnsiTheme="majorHAnsi" w:cstheme="majorHAnsi"/>
          <w:u w:val="single"/>
        </w:rPr>
        <w:t>novimber</w:t>
      </w:r>
      <w:proofErr w:type="spellEnd"/>
      <w:r w:rsidR="00A30C35" w:rsidRPr="00A30C35">
        <w:rPr>
          <w:rFonts w:asciiTheme="majorHAnsi" w:hAnsiTheme="majorHAnsi" w:cstheme="majorHAnsi"/>
          <w:u w:val="single"/>
        </w:rPr>
        <w:t xml:space="preserve"> </w:t>
      </w:r>
      <w:r w:rsidRPr="00A30C35">
        <w:rPr>
          <w:rFonts w:asciiTheme="majorHAnsi" w:hAnsiTheme="majorHAnsi" w:cstheme="majorHAnsi"/>
          <w:u w:val="single"/>
        </w:rPr>
        <w:t xml:space="preserve">o.s. 14:00 </w:t>
      </w:r>
      <w:proofErr w:type="spellStart"/>
      <w:r w:rsidRPr="00A30C35">
        <w:rPr>
          <w:rFonts w:asciiTheme="majorHAnsi" w:hAnsiTheme="majorHAnsi" w:cstheme="majorHAnsi"/>
          <w:u w:val="single"/>
        </w:rPr>
        <w:t>oere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</w:p>
    <w:p w14:paraId="7849843E" w14:textId="77777777" w:rsidR="009B1B2E" w:rsidRDefault="00A30C35" w:rsidP="00A30C35">
      <w:pPr>
        <w:pStyle w:val="Norma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b/>
        </w:rPr>
      </w:pPr>
      <w:r w:rsidRPr="00A30C35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49024" behindDoc="0" locked="0" layoutInCell="1" allowOverlap="1" wp14:anchorId="701A13A3" wp14:editId="322B87B8">
            <wp:simplePos x="0" y="0"/>
            <wp:positionH relativeFrom="margin">
              <wp:posOffset>0</wp:posOffset>
            </wp:positionH>
            <wp:positionV relativeFrom="margin">
              <wp:posOffset>3498850</wp:posOffset>
            </wp:positionV>
            <wp:extent cx="2200275" cy="1590224"/>
            <wp:effectExtent l="0" t="0" r="0" b="0"/>
            <wp:wrapSquare wrapText="bothSides"/>
            <wp:docPr id="1" name="Afbeelding 1" descr="C:\Users\Henk\OneDrive - Tresoar\Lânboukundich wurkferbân\2022\Petra Berkh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OneDrive - Tresoar\Lânboukundich wurkferbân\2022\Petra Berkhout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5EE"/>
                        </a:clrFrom>
                        <a:clrTo>
                          <a:srgbClr val="FEF5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35">
        <w:rPr>
          <w:rFonts w:asciiTheme="majorHAnsi" w:hAnsiTheme="majorHAnsi" w:cstheme="majorHAnsi"/>
          <w:b/>
        </w:rPr>
        <w:t>Petra Berkhout</w:t>
      </w:r>
      <w:r w:rsidR="006973E7" w:rsidRPr="00A30C35">
        <w:rPr>
          <w:rFonts w:asciiTheme="majorHAnsi" w:hAnsiTheme="majorHAnsi" w:cstheme="majorHAnsi"/>
          <w:b/>
        </w:rPr>
        <w:t>:</w:t>
      </w:r>
      <w:r w:rsidR="009B1B2E">
        <w:rPr>
          <w:rFonts w:asciiTheme="majorHAnsi" w:hAnsiTheme="majorHAnsi" w:cstheme="majorHAnsi"/>
        </w:rPr>
        <w:t xml:space="preserve"> </w:t>
      </w:r>
      <w:r w:rsidR="009B1B2E">
        <w:rPr>
          <w:rFonts w:asciiTheme="majorHAnsi" w:hAnsiTheme="majorHAnsi" w:cstheme="majorHAnsi"/>
          <w:b/>
        </w:rPr>
        <w:t>Kansrijke ver</w:t>
      </w:r>
      <w:r w:rsidR="00A763C9">
        <w:rPr>
          <w:rFonts w:asciiTheme="majorHAnsi" w:hAnsiTheme="majorHAnsi" w:cstheme="majorHAnsi"/>
          <w:b/>
        </w:rPr>
        <w:t>dienm</w:t>
      </w:r>
      <w:r w:rsidR="00A763C9" w:rsidRPr="00A763C9">
        <w:rPr>
          <w:rFonts w:asciiTheme="majorHAnsi" w:hAnsiTheme="majorHAnsi" w:cstheme="majorHAnsi"/>
          <w:b/>
        </w:rPr>
        <w:t xml:space="preserve">odellen </w:t>
      </w:r>
      <w:r w:rsidR="009B1B2E">
        <w:rPr>
          <w:rFonts w:asciiTheme="majorHAnsi" w:hAnsiTheme="majorHAnsi" w:cstheme="majorHAnsi"/>
          <w:b/>
        </w:rPr>
        <w:t>voor de Friese boer en Agrofood Sector</w:t>
      </w:r>
      <w:r w:rsidR="00A763C9" w:rsidRPr="00A763C9">
        <w:rPr>
          <w:rFonts w:asciiTheme="majorHAnsi" w:hAnsiTheme="majorHAnsi" w:cstheme="majorHAnsi"/>
          <w:b/>
        </w:rPr>
        <w:t xml:space="preserve">. </w:t>
      </w:r>
    </w:p>
    <w:p w14:paraId="4196203C" w14:textId="7A756A3C" w:rsidR="00A30C35" w:rsidRPr="00A30C35" w:rsidRDefault="009B1B2E" w:rsidP="00A30C35">
      <w:pPr>
        <w:pStyle w:val="Norma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</w:rPr>
        <w:t>B</w:t>
      </w:r>
      <w:r w:rsidR="00A763C9" w:rsidRPr="00A763C9">
        <w:rPr>
          <w:rFonts w:asciiTheme="majorHAnsi" w:hAnsiTheme="majorHAnsi" w:cstheme="majorHAnsi"/>
          <w:b/>
        </w:rPr>
        <w:t>enadering vanuit de wetenschap.</w:t>
      </w:r>
    </w:p>
    <w:p w14:paraId="58CB8B6E" w14:textId="3AB47DC6" w:rsidR="006973E7" w:rsidRPr="00A30C35" w:rsidRDefault="006973E7" w:rsidP="006973E7">
      <w:pPr>
        <w:rPr>
          <w:rFonts w:asciiTheme="majorHAnsi" w:hAnsiTheme="majorHAnsi" w:cstheme="majorHAnsi"/>
        </w:rPr>
      </w:pPr>
    </w:p>
    <w:p w14:paraId="13B0DE18" w14:textId="238DF989" w:rsidR="006973E7" w:rsidRPr="00A30C35" w:rsidRDefault="006973E7" w:rsidP="006973E7">
      <w:pPr>
        <w:rPr>
          <w:rFonts w:asciiTheme="majorHAnsi" w:hAnsiTheme="majorHAnsi" w:cstheme="majorHAnsi"/>
        </w:rPr>
      </w:pPr>
    </w:p>
    <w:p w14:paraId="0807CDFF" w14:textId="11DB1B25" w:rsidR="00A30C35" w:rsidRDefault="00A30C35" w:rsidP="006973E7">
      <w:pPr>
        <w:rPr>
          <w:rFonts w:asciiTheme="majorHAnsi" w:hAnsiTheme="majorHAnsi" w:cstheme="majorHAnsi"/>
        </w:rPr>
      </w:pPr>
    </w:p>
    <w:p w14:paraId="7BB72EAF" w14:textId="11DC15CE" w:rsidR="00A30C35" w:rsidRDefault="00A30C35" w:rsidP="006973E7">
      <w:pPr>
        <w:rPr>
          <w:rFonts w:asciiTheme="majorHAnsi" w:hAnsiTheme="majorHAnsi" w:cstheme="majorHAnsi"/>
        </w:rPr>
      </w:pPr>
    </w:p>
    <w:p w14:paraId="2519DC7C" w14:textId="7236F151" w:rsidR="00A30C35" w:rsidRDefault="00A30C35" w:rsidP="006973E7">
      <w:pPr>
        <w:rPr>
          <w:rFonts w:asciiTheme="majorHAnsi" w:hAnsiTheme="majorHAnsi" w:cstheme="majorHAnsi"/>
        </w:rPr>
      </w:pPr>
    </w:p>
    <w:p w14:paraId="5306BC62" w14:textId="77777777" w:rsidR="00EC007B" w:rsidRDefault="00EC007B" w:rsidP="006973E7">
      <w:pPr>
        <w:rPr>
          <w:rFonts w:asciiTheme="majorHAnsi" w:hAnsiTheme="majorHAnsi" w:cstheme="majorHAnsi"/>
        </w:rPr>
      </w:pPr>
    </w:p>
    <w:p w14:paraId="0344FE1D" w14:textId="7D377169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 xml:space="preserve">Plak: </w:t>
      </w:r>
      <w:proofErr w:type="spellStart"/>
      <w:r w:rsidRPr="00A30C35">
        <w:rPr>
          <w:rFonts w:asciiTheme="majorHAnsi" w:hAnsiTheme="majorHAnsi" w:cstheme="majorHAnsi"/>
        </w:rPr>
        <w:t>Frysk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Lânboumuseum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</w:p>
    <w:p w14:paraId="08D54547" w14:textId="26B1391A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Felling</w:t>
      </w:r>
      <w:proofErr w:type="spellEnd"/>
      <w:r w:rsidRPr="00A30C35">
        <w:rPr>
          <w:rFonts w:asciiTheme="majorHAnsi" w:hAnsiTheme="majorHAnsi" w:cstheme="majorHAnsi"/>
        </w:rPr>
        <w:t xml:space="preserve"> 6</w:t>
      </w:r>
    </w:p>
    <w:p w14:paraId="78CF64BF" w14:textId="44863914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>8912 CG LJOUWERT</w:t>
      </w:r>
    </w:p>
    <w:p w14:paraId="39A807A0" w14:textId="6B6B63B9" w:rsidR="006973E7" w:rsidRPr="00A30C35" w:rsidRDefault="006973E7" w:rsidP="006973E7">
      <w:pPr>
        <w:rPr>
          <w:rFonts w:asciiTheme="majorHAnsi" w:hAnsiTheme="majorHAnsi" w:cstheme="majorHAnsi"/>
        </w:rPr>
      </w:pPr>
    </w:p>
    <w:p w14:paraId="7E394E67" w14:textId="4987DB6B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 xml:space="preserve">Entree </w:t>
      </w:r>
      <w:proofErr w:type="spellStart"/>
      <w:r w:rsidRPr="00A30C35">
        <w:rPr>
          <w:rFonts w:asciiTheme="majorHAnsi" w:hAnsiTheme="majorHAnsi" w:cstheme="majorHAnsi"/>
        </w:rPr>
        <w:t>foar</w:t>
      </w:r>
      <w:proofErr w:type="spellEnd"/>
      <w:r w:rsidRPr="00A30C35">
        <w:rPr>
          <w:rFonts w:asciiTheme="majorHAnsi" w:hAnsiTheme="majorHAnsi" w:cstheme="majorHAnsi"/>
        </w:rPr>
        <w:t xml:space="preserve"> de </w:t>
      </w:r>
      <w:proofErr w:type="spellStart"/>
      <w:r w:rsidRPr="00A30C35">
        <w:rPr>
          <w:rFonts w:asciiTheme="majorHAnsi" w:hAnsiTheme="majorHAnsi" w:cstheme="majorHAnsi"/>
        </w:rPr>
        <w:t>stipers</w:t>
      </w:r>
      <w:proofErr w:type="spellEnd"/>
      <w:r w:rsidRPr="00A30C35">
        <w:rPr>
          <w:rFonts w:asciiTheme="majorHAnsi" w:hAnsiTheme="majorHAnsi" w:cstheme="majorHAnsi"/>
        </w:rPr>
        <w:t xml:space="preserve"> fan de Fryske Akademy en Freonen fan </w:t>
      </w:r>
      <w:proofErr w:type="spellStart"/>
      <w:r w:rsidRPr="00A30C35">
        <w:rPr>
          <w:rFonts w:asciiTheme="majorHAnsi" w:hAnsiTheme="majorHAnsi" w:cstheme="majorHAnsi"/>
        </w:rPr>
        <w:t>it</w:t>
      </w:r>
      <w:proofErr w:type="spellEnd"/>
      <w:r w:rsidRPr="00A30C35">
        <w:rPr>
          <w:rFonts w:asciiTheme="majorHAnsi" w:hAnsiTheme="majorHAnsi" w:cstheme="majorHAnsi"/>
        </w:rPr>
        <w:t xml:space="preserve"> museum is </w:t>
      </w:r>
      <w:proofErr w:type="spellStart"/>
      <w:r w:rsidRPr="00A30C35">
        <w:rPr>
          <w:rFonts w:asciiTheme="majorHAnsi" w:hAnsiTheme="majorHAnsi" w:cstheme="majorHAnsi"/>
        </w:rPr>
        <w:t>fergees</w:t>
      </w:r>
      <w:proofErr w:type="spellEnd"/>
      <w:r w:rsidRPr="00A30C35">
        <w:rPr>
          <w:rFonts w:asciiTheme="majorHAnsi" w:hAnsiTheme="majorHAnsi" w:cstheme="majorHAnsi"/>
        </w:rPr>
        <w:t xml:space="preserve">. </w:t>
      </w:r>
    </w:p>
    <w:p w14:paraId="7781B7FB" w14:textId="5CB5C714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Oaren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betelje</w:t>
      </w:r>
      <w:proofErr w:type="spellEnd"/>
      <w:r w:rsidRPr="00A30C35">
        <w:rPr>
          <w:rFonts w:asciiTheme="majorHAnsi" w:hAnsiTheme="majorHAnsi" w:cstheme="majorHAnsi"/>
        </w:rPr>
        <w:t xml:space="preserve"> € </w:t>
      </w:r>
      <w:r w:rsidR="00A30C35" w:rsidRPr="00A30C35">
        <w:rPr>
          <w:rFonts w:asciiTheme="majorHAnsi" w:hAnsiTheme="majorHAnsi" w:cstheme="majorHAnsi"/>
        </w:rPr>
        <w:t>8</w:t>
      </w:r>
      <w:r w:rsidRPr="00A30C35">
        <w:rPr>
          <w:rFonts w:asciiTheme="majorHAnsi" w:hAnsiTheme="majorHAnsi" w:cstheme="majorHAnsi"/>
        </w:rPr>
        <w:t xml:space="preserve">,00 </w:t>
      </w:r>
      <w:proofErr w:type="spellStart"/>
      <w:r w:rsidRPr="00A30C35">
        <w:rPr>
          <w:rFonts w:asciiTheme="majorHAnsi" w:hAnsiTheme="majorHAnsi" w:cstheme="majorHAnsi"/>
        </w:rPr>
        <w:t>ynkl</w:t>
      </w:r>
      <w:proofErr w:type="spellEnd"/>
      <w:r w:rsidRPr="00A30C35">
        <w:rPr>
          <w:rFonts w:asciiTheme="majorHAnsi" w:hAnsiTheme="majorHAnsi" w:cstheme="majorHAnsi"/>
        </w:rPr>
        <w:t xml:space="preserve">. kofje </w:t>
      </w:r>
    </w:p>
    <w:p w14:paraId="2033B190" w14:textId="35E56168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Stipers</w:t>
      </w:r>
      <w:proofErr w:type="spellEnd"/>
      <w:r w:rsidRPr="00A30C35">
        <w:rPr>
          <w:rFonts w:asciiTheme="majorHAnsi" w:hAnsiTheme="majorHAnsi" w:cstheme="majorHAnsi"/>
        </w:rPr>
        <w:t xml:space="preserve"> Akademy en freonen </w:t>
      </w:r>
      <w:proofErr w:type="spellStart"/>
      <w:r w:rsidRPr="00A30C35">
        <w:rPr>
          <w:rFonts w:asciiTheme="majorHAnsi" w:hAnsiTheme="majorHAnsi" w:cstheme="majorHAnsi"/>
        </w:rPr>
        <w:t>Lânboumuseum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graach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oanmelde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fia</w:t>
      </w:r>
      <w:proofErr w:type="spellEnd"/>
      <w:r w:rsidRPr="00A30C35">
        <w:rPr>
          <w:rFonts w:asciiTheme="majorHAnsi" w:hAnsiTheme="majorHAnsi" w:cstheme="majorHAnsi"/>
        </w:rPr>
        <w:t xml:space="preserve">: </w:t>
      </w:r>
      <w:hyperlink r:id="rId11" w:history="1">
        <w:r w:rsidR="00B1643D" w:rsidRPr="00226B7F">
          <w:rPr>
            <w:rStyle w:val="Hyperlink"/>
            <w:rFonts w:asciiTheme="majorHAnsi" w:hAnsiTheme="majorHAnsi" w:cstheme="majorHAnsi"/>
          </w:rPr>
          <w:t>info@frieslandbouwmuseum.nl</w:t>
        </w:r>
      </w:hyperlink>
    </w:p>
    <w:p w14:paraId="0FEC43E2" w14:textId="11F3BF7B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Oaren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graach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opjaan</w:t>
      </w:r>
      <w:proofErr w:type="spellEnd"/>
      <w:r w:rsidRPr="00A30C35">
        <w:rPr>
          <w:rFonts w:asciiTheme="majorHAnsi" w:hAnsiTheme="majorHAnsi" w:cstheme="majorHAnsi"/>
        </w:rPr>
        <w:t xml:space="preserve"> en </w:t>
      </w:r>
      <w:proofErr w:type="spellStart"/>
      <w:r w:rsidRPr="00A30C35">
        <w:rPr>
          <w:rFonts w:asciiTheme="majorHAnsi" w:hAnsiTheme="majorHAnsi" w:cstheme="majorHAnsi"/>
        </w:rPr>
        <w:t>betelje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fia</w:t>
      </w:r>
      <w:proofErr w:type="spellEnd"/>
      <w:r w:rsidRPr="00A30C35">
        <w:rPr>
          <w:rFonts w:asciiTheme="majorHAnsi" w:hAnsiTheme="majorHAnsi" w:cstheme="majorHAnsi"/>
        </w:rPr>
        <w:t xml:space="preserve"> de website fan </w:t>
      </w:r>
      <w:proofErr w:type="spellStart"/>
      <w:r w:rsidRPr="00A30C35">
        <w:rPr>
          <w:rFonts w:asciiTheme="majorHAnsi" w:hAnsiTheme="majorHAnsi" w:cstheme="majorHAnsi"/>
        </w:rPr>
        <w:t>it</w:t>
      </w:r>
      <w:proofErr w:type="spellEnd"/>
      <w:r w:rsidRPr="00A30C35">
        <w:rPr>
          <w:rFonts w:asciiTheme="majorHAnsi" w:hAnsiTheme="majorHAnsi" w:cstheme="majorHAnsi"/>
        </w:rPr>
        <w:t xml:space="preserve"> Museum</w:t>
      </w:r>
      <w:r w:rsidR="00DF0102">
        <w:rPr>
          <w:rFonts w:asciiTheme="majorHAnsi" w:hAnsiTheme="majorHAnsi" w:cstheme="majorHAnsi"/>
        </w:rPr>
        <w:t>.</w:t>
      </w:r>
    </w:p>
    <w:p w14:paraId="4EADF165" w14:textId="7573725E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Oant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sjen</w:t>
      </w:r>
      <w:proofErr w:type="spellEnd"/>
      <w:r w:rsidRPr="00A30C35">
        <w:rPr>
          <w:rFonts w:asciiTheme="majorHAnsi" w:hAnsiTheme="majorHAnsi" w:cstheme="majorHAnsi"/>
        </w:rPr>
        <w:t xml:space="preserve">, </w:t>
      </w:r>
      <w:proofErr w:type="spellStart"/>
      <w:r w:rsidRPr="00A30C35">
        <w:rPr>
          <w:rFonts w:asciiTheme="majorHAnsi" w:hAnsiTheme="majorHAnsi" w:cstheme="majorHAnsi"/>
        </w:rPr>
        <w:t>Oant</w:t>
      </w:r>
      <w:proofErr w:type="spellEnd"/>
      <w:r w:rsidRPr="00A30C35">
        <w:rPr>
          <w:rFonts w:asciiTheme="majorHAnsi" w:hAnsiTheme="majorHAnsi" w:cstheme="majorHAnsi"/>
        </w:rPr>
        <w:t xml:space="preserve"> dan, </w:t>
      </w:r>
    </w:p>
    <w:p w14:paraId="02129393" w14:textId="39E8F907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 xml:space="preserve">Ut </w:t>
      </w:r>
      <w:proofErr w:type="spellStart"/>
      <w:r w:rsidRPr="00A30C35">
        <w:rPr>
          <w:rFonts w:asciiTheme="majorHAnsi" w:hAnsiTheme="majorHAnsi" w:cstheme="majorHAnsi"/>
        </w:rPr>
        <w:t>namme</w:t>
      </w:r>
      <w:proofErr w:type="spellEnd"/>
      <w:r w:rsidRPr="00A30C35">
        <w:rPr>
          <w:rFonts w:asciiTheme="majorHAnsi" w:hAnsiTheme="majorHAnsi" w:cstheme="majorHAnsi"/>
        </w:rPr>
        <w:t xml:space="preserve"> fan ‘t </w:t>
      </w:r>
      <w:proofErr w:type="spellStart"/>
      <w:r w:rsidRPr="00A30C35">
        <w:rPr>
          <w:rFonts w:asciiTheme="majorHAnsi" w:hAnsiTheme="majorHAnsi" w:cstheme="majorHAnsi"/>
        </w:rPr>
        <w:t>bestjoer</w:t>
      </w:r>
      <w:proofErr w:type="spellEnd"/>
      <w:r w:rsidRPr="00A30C35">
        <w:rPr>
          <w:rFonts w:asciiTheme="majorHAnsi" w:hAnsiTheme="majorHAnsi" w:cstheme="majorHAnsi"/>
        </w:rPr>
        <w:t xml:space="preserve"> mei de </w:t>
      </w:r>
      <w:proofErr w:type="spellStart"/>
      <w:r w:rsidRPr="00A30C35">
        <w:rPr>
          <w:rFonts w:asciiTheme="majorHAnsi" w:hAnsiTheme="majorHAnsi" w:cstheme="majorHAnsi"/>
        </w:rPr>
        <w:t>freonlike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groetnis</w:t>
      </w:r>
      <w:proofErr w:type="spellEnd"/>
      <w:r w:rsidRPr="00A30C35">
        <w:rPr>
          <w:rFonts w:asciiTheme="majorHAnsi" w:hAnsiTheme="majorHAnsi" w:cstheme="majorHAnsi"/>
        </w:rPr>
        <w:t xml:space="preserve">,    </w:t>
      </w:r>
    </w:p>
    <w:p w14:paraId="4C7F6E41" w14:textId="77777777" w:rsidR="0028245E" w:rsidRDefault="0028245E" w:rsidP="006973E7">
      <w:pPr>
        <w:rPr>
          <w:rFonts w:asciiTheme="majorHAnsi" w:hAnsiTheme="majorHAnsi" w:cstheme="majorHAnsi"/>
        </w:rPr>
      </w:pPr>
    </w:p>
    <w:p w14:paraId="1DB426C0" w14:textId="78255D76" w:rsidR="006973E7" w:rsidRPr="00A30C35" w:rsidRDefault="00A763C9" w:rsidP="006973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Klaas Zandberg</w:t>
      </w:r>
      <w:r w:rsidR="006973E7" w:rsidRPr="00A30C35">
        <w:rPr>
          <w:rFonts w:asciiTheme="majorHAnsi" w:hAnsiTheme="majorHAnsi" w:cstheme="majorHAnsi"/>
        </w:rPr>
        <w:t xml:space="preserve"> (</w:t>
      </w:r>
      <w:proofErr w:type="spellStart"/>
      <w:r w:rsidR="006973E7" w:rsidRPr="00A30C35">
        <w:rPr>
          <w:rFonts w:asciiTheme="majorHAnsi" w:hAnsiTheme="majorHAnsi" w:cstheme="majorHAnsi"/>
        </w:rPr>
        <w:t>siktaris</w:t>
      </w:r>
      <w:proofErr w:type="spellEnd"/>
      <w:r w:rsidR="006973E7" w:rsidRPr="00A30C35">
        <w:rPr>
          <w:rFonts w:asciiTheme="majorHAnsi" w:hAnsiTheme="majorHAnsi" w:cstheme="majorHAnsi"/>
        </w:rPr>
        <w:t>)</w:t>
      </w:r>
    </w:p>
    <w:p w14:paraId="7CB7C411" w14:textId="77777777" w:rsidR="00B1643D" w:rsidRDefault="00B1643D" w:rsidP="006973E7">
      <w:pPr>
        <w:rPr>
          <w:rFonts w:asciiTheme="majorHAnsi" w:hAnsiTheme="majorHAnsi" w:cstheme="majorHAnsi"/>
        </w:rPr>
      </w:pPr>
    </w:p>
    <w:p w14:paraId="776F8278" w14:textId="213155DD" w:rsidR="006973E7" w:rsidRPr="00A30C35" w:rsidRDefault="00AD6586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  <w:b/>
          <w:bCs/>
          <w:noProof/>
          <w:color w:val="4CAD50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6B8B2130" wp14:editId="43352B5B">
            <wp:simplePos x="0" y="0"/>
            <wp:positionH relativeFrom="margin">
              <wp:posOffset>3981450</wp:posOffset>
            </wp:positionH>
            <wp:positionV relativeFrom="margin">
              <wp:posOffset>-829310</wp:posOffset>
            </wp:positionV>
            <wp:extent cx="2519045" cy="2665730"/>
            <wp:effectExtent l="0" t="0" r="0" b="1270"/>
            <wp:wrapSquare wrapText="bothSides"/>
            <wp:docPr id="2" name="Afbeelding 2" descr="C:\Users\Henk\Desktop\FLM 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Desktop\FLM Rou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E7" w:rsidRPr="00A30C35">
        <w:rPr>
          <w:rFonts w:asciiTheme="majorHAnsi" w:hAnsiTheme="majorHAnsi" w:cstheme="majorHAnsi"/>
        </w:rPr>
        <w:t>Programma</w:t>
      </w:r>
    </w:p>
    <w:p w14:paraId="0BED29D0" w14:textId="3DE72FEB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>•</w:t>
      </w:r>
      <w:r w:rsidRPr="00A30C35">
        <w:rPr>
          <w:rFonts w:asciiTheme="majorHAnsi" w:hAnsiTheme="majorHAnsi" w:cstheme="majorHAnsi"/>
        </w:rPr>
        <w:tab/>
        <w:t xml:space="preserve">14.00: </w:t>
      </w:r>
      <w:proofErr w:type="spellStart"/>
      <w:r w:rsidRPr="00A30C35">
        <w:rPr>
          <w:rFonts w:asciiTheme="majorHAnsi" w:hAnsiTheme="majorHAnsi" w:cstheme="majorHAnsi"/>
        </w:rPr>
        <w:t>ynrin</w:t>
      </w:r>
      <w:proofErr w:type="spellEnd"/>
      <w:r w:rsidRPr="00A30C35">
        <w:rPr>
          <w:rFonts w:asciiTheme="majorHAnsi" w:hAnsiTheme="majorHAnsi" w:cstheme="majorHAnsi"/>
        </w:rPr>
        <w:t xml:space="preserve"> mei kofje/tee</w:t>
      </w:r>
      <w:r w:rsidR="00AD6586">
        <w:rPr>
          <w:rFonts w:asciiTheme="majorHAnsi" w:hAnsiTheme="majorHAnsi" w:cstheme="majorHAnsi"/>
        </w:rPr>
        <w:t xml:space="preserve"> </w:t>
      </w:r>
    </w:p>
    <w:p w14:paraId="2469B98D" w14:textId="0F21FCA7" w:rsidR="006973E7" w:rsidRPr="00A30C35" w:rsidRDefault="006973E7" w:rsidP="006973E7">
      <w:pPr>
        <w:rPr>
          <w:rFonts w:asciiTheme="majorHAnsi" w:hAnsiTheme="majorHAnsi" w:cstheme="majorHAnsi"/>
        </w:rPr>
      </w:pPr>
      <w:r w:rsidRPr="00A30C35">
        <w:rPr>
          <w:rFonts w:asciiTheme="majorHAnsi" w:hAnsiTheme="majorHAnsi" w:cstheme="majorHAnsi"/>
        </w:rPr>
        <w:t>•</w:t>
      </w:r>
      <w:r w:rsidRPr="00A30C35">
        <w:rPr>
          <w:rFonts w:asciiTheme="majorHAnsi" w:hAnsiTheme="majorHAnsi" w:cstheme="majorHAnsi"/>
        </w:rPr>
        <w:tab/>
        <w:t xml:space="preserve">14.00 – 16.00 </w:t>
      </w:r>
      <w:proofErr w:type="spellStart"/>
      <w:r w:rsidRPr="00A30C35">
        <w:rPr>
          <w:rFonts w:asciiTheme="majorHAnsi" w:hAnsiTheme="majorHAnsi" w:cstheme="majorHAnsi"/>
        </w:rPr>
        <w:t>lêzing</w:t>
      </w:r>
      <w:proofErr w:type="spellEnd"/>
    </w:p>
    <w:p w14:paraId="0700176A" w14:textId="55B85FCB" w:rsidR="006973E7" w:rsidRPr="00A30C35" w:rsidRDefault="00A763C9" w:rsidP="006973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>
        <w:rPr>
          <w:rFonts w:asciiTheme="majorHAnsi" w:hAnsiTheme="majorHAnsi" w:cstheme="majorHAnsi"/>
        </w:rPr>
        <w:tab/>
        <w:t xml:space="preserve">16.00 </w:t>
      </w:r>
      <w:proofErr w:type="spellStart"/>
      <w:r>
        <w:rPr>
          <w:rFonts w:asciiTheme="majorHAnsi" w:hAnsiTheme="majorHAnsi" w:cstheme="majorHAnsi"/>
        </w:rPr>
        <w:t>n</w:t>
      </w:r>
      <w:r w:rsidR="006973E7" w:rsidRPr="00A30C35">
        <w:rPr>
          <w:rFonts w:asciiTheme="majorHAnsi" w:hAnsiTheme="majorHAnsi" w:cstheme="majorHAnsi"/>
        </w:rPr>
        <w:t>eisit</w:t>
      </w:r>
      <w:proofErr w:type="spellEnd"/>
      <w:r w:rsidR="006973E7" w:rsidRPr="00A30C35">
        <w:rPr>
          <w:rFonts w:asciiTheme="majorHAnsi" w:hAnsiTheme="majorHAnsi" w:cstheme="majorHAnsi"/>
        </w:rPr>
        <w:tab/>
      </w:r>
    </w:p>
    <w:p w14:paraId="298EF209" w14:textId="1BF42837" w:rsidR="006973E7" w:rsidRPr="00A30C35" w:rsidRDefault="006973E7" w:rsidP="006973E7">
      <w:pPr>
        <w:rPr>
          <w:rFonts w:asciiTheme="majorHAnsi" w:hAnsiTheme="majorHAnsi" w:cstheme="majorHAnsi"/>
        </w:rPr>
      </w:pPr>
      <w:proofErr w:type="spellStart"/>
      <w:r w:rsidRPr="00A30C35">
        <w:rPr>
          <w:rFonts w:asciiTheme="majorHAnsi" w:hAnsiTheme="majorHAnsi" w:cstheme="majorHAnsi"/>
        </w:rPr>
        <w:t>Rûte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nei</w:t>
      </w:r>
      <w:proofErr w:type="spellEnd"/>
      <w:r w:rsidRPr="00A30C35">
        <w:rPr>
          <w:rFonts w:asciiTheme="majorHAnsi" w:hAnsiTheme="majorHAnsi" w:cstheme="majorHAnsi"/>
        </w:rPr>
        <w:t xml:space="preserve"> </w:t>
      </w:r>
      <w:proofErr w:type="spellStart"/>
      <w:r w:rsidRPr="00A30C35">
        <w:rPr>
          <w:rFonts w:asciiTheme="majorHAnsi" w:hAnsiTheme="majorHAnsi" w:cstheme="majorHAnsi"/>
        </w:rPr>
        <w:t>it</w:t>
      </w:r>
      <w:proofErr w:type="spellEnd"/>
      <w:r w:rsidRPr="00A30C35">
        <w:rPr>
          <w:rFonts w:asciiTheme="majorHAnsi" w:hAnsiTheme="majorHAnsi" w:cstheme="majorHAnsi"/>
        </w:rPr>
        <w:t xml:space="preserve"> museum: </w:t>
      </w:r>
    </w:p>
    <w:p w14:paraId="6BE80368" w14:textId="77777777" w:rsidR="006973E7" w:rsidRPr="00A30C35" w:rsidRDefault="006973E7" w:rsidP="006973E7">
      <w:pPr>
        <w:rPr>
          <w:rFonts w:asciiTheme="majorHAnsi" w:hAnsiTheme="majorHAnsi" w:cstheme="majorHAnsi"/>
        </w:rPr>
      </w:pPr>
    </w:p>
    <w:p w14:paraId="77210FC0" w14:textId="77777777" w:rsidR="00AD6586" w:rsidRDefault="00AD6586" w:rsidP="00DF0102">
      <w:pPr>
        <w:pStyle w:val="Norma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b/>
        </w:rPr>
      </w:pPr>
    </w:p>
    <w:p w14:paraId="179946B6" w14:textId="77777777" w:rsidR="00CB4913" w:rsidRDefault="00CB4913" w:rsidP="00CB491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14:paraId="00235E96" w14:textId="77777777" w:rsidR="005A230C" w:rsidRDefault="00DF0102" w:rsidP="00CB491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CB4913">
        <w:rPr>
          <w:rFonts w:asciiTheme="majorHAnsi" w:hAnsiTheme="majorHAnsi" w:cstheme="majorHAnsi"/>
          <w:b/>
        </w:rPr>
        <w:t>Inleider:</w:t>
      </w:r>
      <w:r w:rsidRPr="00CB4913">
        <w:rPr>
          <w:rFonts w:asciiTheme="majorHAnsi" w:hAnsiTheme="majorHAnsi" w:cstheme="majorHAnsi"/>
        </w:rPr>
        <w:t xml:space="preserve"> </w:t>
      </w:r>
    </w:p>
    <w:p w14:paraId="44B4FF8C" w14:textId="00B37886" w:rsidR="00DF0102" w:rsidRPr="00CB4913" w:rsidRDefault="00DF0102" w:rsidP="00CB4913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CB4913">
        <w:rPr>
          <w:rFonts w:ascii="Calibri" w:hAnsi="Calibri" w:cs="Calibri"/>
          <w:color w:val="000000"/>
          <w:bdr w:val="none" w:sz="0" w:space="0" w:color="auto" w:frame="1"/>
        </w:rPr>
        <w:t xml:space="preserve">Ir. Petra Berkhout (1965) is agrarisch econoom en werkt sinds februari 2001 als senior onderzoeker bij Wageningen </w:t>
      </w:r>
      <w:proofErr w:type="spellStart"/>
      <w:r w:rsidRPr="00CB4913">
        <w:rPr>
          <w:rFonts w:ascii="Calibri" w:hAnsi="Calibri" w:cs="Calibri"/>
          <w:color w:val="000000"/>
          <w:bdr w:val="none" w:sz="0" w:space="0" w:color="auto" w:frame="1"/>
        </w:rPr>
        <w:t>Economic</w:t>
      </w:r>
      <w:proofErr w:type="spellEnd"/>
      <w:r w:rsidRPr="00CB4913">
        <w:rPr>
          <w:rFonts w:ascii="Calibri" w:hAnsi="Calibri" w:cs="Calibri"/>
          <w:color w:val="000000"/>
          <w:bdr w:val="none" w:sz="0" w:space="0" w:color="auto" w:frame="1"/>
        </w:rPr>
        <w:t xml:space="preserve"> Research (</w:t>
      </w:r>
      <w:proofErr w:type="spellStart"/>
      <w:r w:rsidRPr="00CB4913">
        <w:rPr>
          <w:rFonts w:ascii="Calibri" w:hAnsi="Calibri" w:cs="Calibri"/>
          <w:color w:val="000000"/>
          <w:bdr w:val="none" w:sz="0" w:space="0" w:color="auto" w:frame="1"/>
        </w:rPr>
        <w:t>WEcR</w:t>
      </w:r>
      <w:proofErr w:type="spellEnd"/>
      <w:r w:rsidRPr="00CB4913">
        <w:rPr>
          <w:rFonts w:ascii="Calibri" w:hAnsi="Calibri" w:cs="Calibri"/>
          <w:color w:val="000000"/>
          <w:bdr w:val="none" w:sz="0" w:space="0" w:color="auto" w:frame="1"/>
        </w:rPr>
        <w:t xml:space="preserve">, voorheen het LEI). Daarvoor is zij onder andere tien jaar bij het ministerie van Landbouw, Natuur en Voedselkwaliteit werkzaam geweest, met name op het terrein van het Europese markt- en prijsbeleid voor de landbouw. In 2000 maakte ze de overstap naar onderzoek. In de onderzoeksprojecten ligt de nadruk op beleidsadvisering van de (rijks)overheid over de Nederlandse land- en tuinbouw en op monitoring- en evaluatie van (Europees) landbouwbeleid. </w:t>
      </w:r>
    </w:p>
    <w:p w14:paraId="40C221AA" w14:textId="77777777" w:rsidR="00AD6586" w:rsidRPr="00CB4913" w:rsidRDefault="00AD6586" w:rsidP="00CB4913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2E8ED8B" w14:textId="77777777" w:rsidR="005A230C" w:rsidRDefault="00AD6586" w:rsidP="00CB4913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CB4913">
        <w:rPr>
          <w:rFonts w:cstheme="minorHAnsi"/>
          <w:b/>
          <w:bCs/>
          <w:sz w:val="24"/>
          <w:szCs w:val="24"/>
        </w:rPr>
        <w:t xml:space="preserve">Achtergrond: </w:t>
      </w:r>
    </w:p>
    <w:p w14:paraId="05B16880" w14:textId="576BF027" w:rsidR="00DF0102" w:rsidRPr="005A230C" w:rsidRDefault="00DF0102" w:rsidP="00CB4913">
      <w:pPr>
        <w:spacing w:line="240" w:lineRule="auto"/>
        <w:contextualSpacing/>
      </w:pPr>
      <w:r w:rsidRPr="005A230C">
        <w:rPr>
          <w:rFonts w:cstheme="minorHAnsi"/>
          <w:sz w:val="24"/>
          <w:szCs w:val="24"/>
        </w:rPr>
        <w:t xml:space="preserve">Het platteland staat voor grote uitdagingen: verduurzamen van de landbouw, versterken van natuur, </w:t>
      </w:r>
      <w:r w:rsidR="009B1B2E" w:rsidRPr="005A230C">
        <w:rPr>
          <w:rFonts w:cstheme="minorHAnsi"/>
          <w:sz w:val="24"/>
          <w:szCs w:val="24"/>
        </w:rPr>
        <w:t xml:space="preserve">minder stikstofdepositie, </w:t>
      </w:r>
      <w:r w:rsidRPr="005A230C">
        <w:rPr>
          <w:rFonts w:cstheme="minorHAnsi"/>
          <w:sz w:val="24"/>
          <w:szCs w:val="24"/>
        </w:rPr>
        <w:t xml:space="preserve">afremmen van klimaatverandering en verbeteren van de waterkwaliteit (denk aan derogatie) zijn thema’s die bijna dagelijks in het nieuws zijn.  Alle sectoren moeten hiermee aan de slag, ook -en vooral- de landbouw. </w:t>
      </w:r>
      <w:r w:rsidRPr="005A230C">
        <w:rPr>
          <w:rFonts w:cstheme="minorHAnsi"/>
          <w:bCs/>
          <w:sz w:val="24"/>
          <w:szCs w:val="24"/>
        </w:rPr>
        <w:t>Hoe kunnen de potenties van de agrofoodsector in Fryslân ingezet worden om de uitdagingen voor de toekomst het hoofd te bieden</w:t>
      </w:r>
      <w:r w:rsidR="005A230C" w:rsidRPr="005A230C">
        <w:t xml:space="preserve"> met behoud van een goed verdienmodel voor de agrariërs? </w:t>
      </w:r>
      <w:r w:rsidRPr="005A230C">
        <w:rPr>
          <w:rFonts w:cstheme="minorHAnsi"/>
          <w:bCs/>
          <w:sz w:val="24"/>
          <w:szCs w:val="24"/>
        </w:rPr>
        <w:t xml:space="preserve">? </w:t>
      </w:r>
      <w:r w:rsidRPr="005A230C">
        <w:rPr>
          <w:rFonts w:cstheme="minorHAnsi"/>
          <w:sz w:val="24"/>
          <w:szCs w:val="24"/>
        </w:rPr>
        <w:t xml:space="preserve">Rond dit thema organiseert het </w:t>
      </w:r>
      <w:proofErr w:type="spellStart"/>
      <w:r w:rsidRPr="005A230C">
        <w:rPr>
          <w:rFonts w:cstheme="minorHAnsi"/>
          <w:sz w:val="24"/>
          <w:szCs w:val="24"/>
        </w:rPr>
        <w:t>Lânboukundig</w:t>
      </w:r>
      <w:proofErr w:type="spellEnd"/>
      <w:r w:rsidRPr="005A230C">
        <w:rPr>
          <w:rFonts w:cstheme="minorHAnsi"/>
          <w:sz w:val="24"/>
          <w:szCs w:val="24"/>
        </w:rPr>
        <w:t xml:space="preserve"> </w:t>
      </w:r>
      <w:proofErr w:type="spellStart"/>
      <w:r w:rsidRPr="005A230C">
        <w:rPr>
          <w:rFonts w:cstheme="minorHAnsi"/>
          <w:sz w:val="24"/>
          <w:szCs w:val="24"/>
        </w:rPr>
        <w:t>Wurkferbân</w:t>
      </w:r>
      <w:proofErr w:type="spellEnd"/>
      <w:r w:rsidRPr="005A230C">
        <w:rPr>
          <w:rFonts w:cstheme="minorHAnsi"/>
          <w:sz w:val="24"/>
          <w:szCs w:val="24"/>
        </w:rPr>
        <w:t xml:space="preserve"> van de Fryske Akademy een aantal bijeenkomsten: drie lezingen waarbij het thema benaderd wordt vanuit de wetenschap, h</w:t>
      </w:r>
      <w:r w:rsidR="009B1B2E" w:rsidRPr="005A230C">
        <w:rPr>
          <w:rFonts w:cstheme="minorHAnsi"/>
          <w:sz w:val="24"/>
          <w:szCs w:val="24"/>
        </w:rPr>
        <w:t>et bedrijfsleven en de politiek</w:t>
      </w:r>
      <w:r w:rsidRPr="005A230C">
        <w:rPr>
          <w:rFonts w:cstheme="minorHAnsi"/>
          <w:sz w:val="24"/>
          <w:szCs w:val="24"/>
        </w:rPr>
        <w:t xml:space="preserve">. </w:t>
      </w:r>
      <w:r w:rsidR="009B1B2E" w:rsidRPr="005A230C">
        <w:rPr>
          <w:rFonts w:cstheme="minorHAnsi"/>
          <w:sz w:val="24"/>
          <w:szCs w:val="24"/>
        </w:rPr>
        <w:t>Petra Berkhout bijt het spits af.</w:t>
      </w:r>
    </w:p>
    <w:p w14:paraId="0202AB1B" w14:textId="77777777" w:rsidR="00DF0102" w:rsidRPr="00CB4913" w:rsidRDefault="00DF0102" w:rsidP="00CB4913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8DBE6F7" w14:textId="1EC6ED88" w:rsidR="00DF0102" w:rsidRPr="00CB4913" w:rsidRDefault="00DF0102" w:rsidP="00CB491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73875E9" w14:textId="77777777" w:rsidR="00DF0102" w:rsidRPr="009E70A7" w:rsidRDefault="00DF0102" w:rsidP="00CB4913">
      <w:pPr>
        <w:spacing w:line="240" w:lineRule="auto"/>
        <w:contextualSpacing/>
        <w:rPr>
          <w:rFonts w:cstheme="minorHAnsi"/>
          <w:sz w:val="24"/>
          <w:szCs w:val="24"/>
        </w:rPr>
      </w:pPr>
      <w:r w:rsidRPr="009E70A7">
        <w:rPr>
          <w:rFonts w:cstheme="minorHAnsi"/>
          <w:sz w:val="24"/>
          <w:szCs w:val="24"/>
        </w:rPr>
        <w:t xml:space="preserve"> </w:t>
      </w:r>
    </w:p>
    <w:p w14:paraId="1BC5BED2" w14:textId="77777777" w:rsidR="00DF0102" w:rsidRPr="009E70A7" w:rsidRDefault="00DF0102" w:rsidP="00CB491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C3645C6" w14:textId="77777777" w:rsidR="00DF0102" w:rsidRPr="009E70A7" w:rsidRDefault="00DF0102" w:rsidP="00CB491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0CEC46C" w14:textId="77777777" w:rsidR="00DF0102" w:rsidRPr="00A30C35" w:rsidRDefault="00DF0102" w:rsidP="00CB4913">
      <w:pPr>
        <w:spacing w:line="240" w:lineRule="auto"/>
        <w:rPr>
          <w:rFonts w:asciiTheme="majorHAnsi" w:hAnsiTheme="majorHAnsi" w:cstheme="majorHAnsi"/>
        </w:rPr>
      </w:pPr>
    </w:p>
    <w:sectPr w:rsidR="00DF0102" w:rsidRPr="00A3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7"/>
    <w:rsid w:val="00007390"/>
    <w:rsid w:val="0028245E"/>
    <w:rsid w:val="002C2A0C"/>
    <w:rsid w:val="003E7A74"/>
    <w:rsid w:val="004A305F"/>
    <w:rsid w:val="004C5EAA"/>
    <w:rsid w:val="004D6737"/>
    <w:rsid w:val="005A230C"/>
    <w:rsid w:val="005F2702"/>
    <w:rsid w:val="006973E7"/>
    <w:rsid w:val="00704E2E"/>
    <w:rsid w:val="0076417E"/>
    <w:rsid w:val="0096173D"/>
    <w:rsid w:val="009B1B2E"/>
    <w:rsid w:val="00A30C35"/>
    <w:rsid w:val="00A763C9"/>
    <w:rsid w:val="00A93E52"/>
    <w:rsid w:val="00AD6586"/>
    <w:rsid w:val="00B1643D"/>
    <w:rsid w:val="00C11AF2"/>
    <w:rsid w:val="00C654B4"/>
    <w:rsid w:val="00C854D4"/>
    <w:rsid w:val="00CB4913"/>
    <w:rsid w:val="00CC1782"/>
    <w:rsid w:val="00D90165"/>
    <w:rsid w:val="00DF0102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912"/>
  <w15:chartTrackingRefBased/>
  <w15:docId w15:val="{90C52896-46BE-4666-B603-7732C68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73E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3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rieslandbouwmuseum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10250-9ff1-4579-a2f3-0b5e1fa6439a">
      <Terms xmlns="http://schemas.microsoft.com/office/infopath/2007/PartnerControls"/>
    </lcf76f155ced4ddcb4097134ff3c332f>
    <TaxCatchAll xmlns="9aa9fa65-1ad3-49ba-a48d-52b63e19df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B7C33A6A39D48AB4167A6822E1239" ma:contentTypeVersion="18" ma:contentTypeDescription="Een nieuw document maken." ma:contentTypeScope="" ma:versionID="1b8e3d8981027d6f2d195b73ebb6474c">
  <xsd:schema xmlns:xsd="http://www.w3.org/2001/XMLSchema" xmlns:xs="http://www.w3.org/2001/XMLSchema" xmlns:p="http://schemas.microsoft.com/office/2006/metadata/properties" xmlns:ns2="1a410250-9ff1-4579-a2f3-0b5e1fa6439a" xmlns:ns3="9aa9fa65-1ad3-49ba-a48d-52b63e19df88" targetNamespace="http://schemas.microsoft.com/office/2006/metadata/properties" ma:root="true" ma:fieldsID="384fb27a0bc665830a3b72618a4d2860" ns2:_="" ns3:_="">
    <xsd:import namespace="1a410250-9ff1-4579-a2f3-0b5e1fa6439a"/>
    <xsd:import namespace="9aa9fa65-1ad3-49ba-a48d-52b63e19d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0250-9ff1-4579-a2f3-0b5e1fa6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ab6b93a-269e-4d45-a5bd-bf3d3b3d3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fa65-1ad3-49ba-a48d-52b63e19df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9864a6e-82a9-4397-8a27-4c19a1e87d63}" ma:internalName="TaxCatchAll" ma:showField="CatchAllData" ma:web="9aa9fa65-1ad3-49ba-a48d-52b63e19d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47A35-9609-45B6-9F65-E180F64D46D6}">
  <ds:schemaRefs>
    <ds:schemaRef ds:uri="http://schemas.microsoft.com/office/infopath/2007/PartnerControls"/>
    <ds:schemaRef ds:uri="http://purl.org/dc/terms/"/>
    <ds:schemaRef ds:uri="http://www.w3.org/XML/1998/namespace"/>
    <ds:schemaRef ds:uri="91b52ba4-f4a8-471c-a904-cebda7e7ad7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09c8c65-1198-42fb-bf50-2a85f993ff0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4A8928-1AED-4F22-9289-47AD5DB97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BEFF2-02B8-4BE1-B72C-57CC0F84E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Tresoar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Dijkstra</dc:creator>
  <cp:keywords/>
  <dc:description/>
  <cp:lastModifiedBy>Adriana Kaspers</cp:lastModifiedBy>
  <cp:revision>2</cp:revision>
  <dcterms:created xsi:type="dcterms:W3CDTF">2022-10-28T08:45:00Z</dcterms:created>
  <dcterms:modified xsi:type="dcterms:W3CDTF">2022-10-28T08:45:00Z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0x010100149A84DCD50F7C4488619B0E1ED2E21C</vt:lpwstr>
  </property>
</Properties>
</file>